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B486A" w14:textId="77777777" w:rsidR="00D33F33" w:rsidRDefault="00D33F33" w:rsidP="00D33F33">
      <w:pPr>
        <w:jc w:val="center"/>
        <w:rPr>
          <w:b/>
          <w:color w:val="000000"/>
          <w:sz w:val="32"/>
          <w:szCs w:val="32"/>
        </w:rPr>
      </w:pPr>
      <w:r w:rsidRPr="00D33F33">
        <w:rPr>
          <w:b/>
          <w:color w:val="000000"/>
          <w:sz w:val="32"/>
          <w:szCs w:val="32"/>
        </w:rPr>
        <w:t>Zahtev za kontrolisanje instalacije hidrantske mreže za gašenje požara</w:t>
      </w:r>
    </w:p>
    <w:tbl>
      <w:tblPr>
        <w:tblW w:w="95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023"/>
        <w:gridCol w:w="2058"/>
        <w:gridCol w:w="183"/>
        <w:gridCol w:w="809"/>
        <w:gridCol w:w="1134"/>
        <w:gridCol w:w="3777"/>
      </w:tblGrid>
      <w:tr w:rsidR="00640907" w:rsidRPr="00640907" w14:paraId="2F008B67" w14:textId="77777777" w:rsidTr="00842A18">
        <w:trPr>
          <w:trHeight w:val="454"/>
          <w:jc w:val="center"/>
        </w:trPr>
        <w:tc>
          <w:tcPr>
            <w:tcW w:w="9543" w:type="dxa"/>
            <w:gridSpan w:val="7"/>
            <w:shd w:val="clear" w:color="auto" w:fill="EEECE1"/>
            <w:vAlign w:val="center"/>
          </w:tcPr>
          <w:p w14:paraId="78E2C731" w14:textId="2B98E08F" w:rsidR="00640907" w:rsidRPr="00640907" w:rsidRDefault="00640907" w:rsidP="00842A18">
            <w:pPr>
              <w:ind w:left="115"/>
              <w:rPr>
                <w:b/>
                <w:color w:val="000000"/>
                <w:szCs w:val="24"/>
              </w:rPr>
            </w:pPr>
            <w:r w:rsidRPr="00640907">
              <w:rPr>
                <w:b/>
                <w:color w:val="000000"/>
                <w:szCs w:val="24"/>
              </w:rPr>
              <w:t>I OPŠTI PODACI O PODNOSI</w:t>
            </w:r>
            <w:r w:rsidR="00842A18">
              <w:rPr>
                <w:b/>
                <w:color w:val="000000"/>
                <w:szCs w:val="24"/>
              </w:rPr>
              <w:t>O</w:t>
            </w:r>
            <w:r w:rsidRPr="00640907">
              <w:rPr>
                <w:b/>
                <w:color w:val="000000"/>
                <w:szCs w:val="24"/>
              </w:rPr>
              <w:t>CU ZAHTEVA</w:t>
            </w:r>
          </w:p>
        </w:tc>
      </w:tr>
      <w:tr w:rsidR="00640907" w:rsidRPr="00640907" w14:paraId="1225C849" w14:textId="77777777" w:rsidTr="00553AF4">
        <w:trPr>
          <w:trHeight w:val="454"/>
          <w:jc w:val="center"/>
        </w:trPr>
        <w:tc>
          <w:tcPr>
            <w:tcW w:w="559" w:type="dxa"/>
            <w:vAlign w:val="center"/>
          </w:tcPr>
          <w:p w14:paraId="42F0B7C6" w14:textId="77777777" w:rsidR="00640907" w:rsidRPr="00640907" w:rsidRDefault="00640907" w:rsidP="00640907">
            <w:pPr>
              <w:numPr>
                <w:ilvl w:val="0"/>
                <w:numId w:val="4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7C6FA1A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  <w:r w:rsidRPr="00640907">
              <w:rPr>
                <w:color w:val="000000"/>
                <w:szCs w:val="24"/>
              </w:rPr>
              <w:t>Naziv</w:t>
            </w:r>
          </w:p>
        </w:tc>
        <w:tc>
          <w:tcPr>
            <w:tcW w:w="7961" w:type="dxa"/>
            <w:gridSpan w:val="5"/>
            <w:vAlign w:val="center"/>
          </w:tcPr>
          <w:p w14:paraId="177582C0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</w:p>
        </w:tc>
      </w:tr>
      <w:tr w:rsidR="00640907" w:rsidRPr="00640907" w14:paraId="57045DBC" w14:textId="77777777" w:rsidTr="00553AF4">
        <w:trPr>
          <w:trHeight w:val="454"/>
          <w:jc w:val="center"/>
        </w:trPr>
        <w:tc>
          <w:tcPr>
            <w:tcW w:w="559" w:type="dxa"/>
            <w:vAlign w:val="center"/>
          </w:tcPr>
          <w:p w14:paraId="4E814567" w14:textId="77777777" w:rsidR="00640907" w:rsidRPr="00640907" w:rsidRDefault="00640907" w:rsidP="00640907">
            <w:pPr>
              <w:numPr>
                <w:ilvl w:val="0"/>
                <w:numId w:val="4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505052B0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  <w:r w:rsidRPr="00640907">
              <w:rPr>
                <w:color w:val="000000"/>
                <w:szCs w:val="24"/>
              </w:rPr>
              <w:t>Adresa</w:t>
            </w:r>
          </w:p>
        </w:tc>
        <w:tc>
          <w:tcPr>
            <w:tcW w:w="7961" w:type="dxa"/>
            <w:gridSpan w:val="5"/>
            <w:vAlign w:val="center"/>
          </w:tcPr>
          <w:p w14:paraId="348114B6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</w:p>
        </w:tc>
      </w:tr>
      <w:tr w:rsidR="00640907" w:rsidRPr="00640907" w14:paraId="027906A7" w14:textId="77777777" w:rsidTr="00553AF4">
        <w:trPr>
          <w:trHeight w:val="454"/>
          <w:jc w:val="center"/>
        </w:trPr>
        <w:tc>
          <w:tcPr>
            <w:tcW w:w="559" w:type="dxa"/>
            <w:vAlign w:val="center"/>
          </w:tcPr>
          <w:p w14:paraId="5D8CEA69" w14:textId="77777777" w:rsidR="00640907" w:rsidRPr="00640907" w:rsidRDefault="00640907" w:rsidP="00640907">
            <w:pPr>
              <w:numPr>
                <w:ilvl w:val="0"/>
                <w:numId w:val="4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2099451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  <w:r w:rsidRPr="00640907">
              <w:rPr>
                <w:color w:val="000000"/>
                <w:szCs w:val="24"/>
              </w:rPr>
              <w:t>PIB</w:t>
            </w:r>
          </w:p>
        </w:tc>
        <w:tc>
          <w:tcPr>
            <w:tcW w:w="3050" w:type="dxa"/>
            <w:gridSpan w:val="3"/>
            <w:vAlign w:val="center"/>
          </w:tcPr>
          <w:p w14:paraId="448B968E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1BA918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  <w:r w:rsidRPr="00640907">
              <w:rPr>
                <w:color w:val="000000"/>
                <w:szCs w:val="24"/>
              </w:rPr>
              <w:t>Matični br.</w:t>
            </w:r>
          </w:p>
        </w:tc>
        <w:tc>
          <w:tcPr>
            <w:tcW w:w="3777" w:type="dxa"/>
            <w:vAlign w:val="center"/>
          </w:tcPr>
          <w:p w14:paraId="5232D097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</w:p>
        </w:tc>
      </w:tr>
      <w:tr w:rsidR="00640907" w:rsidRPr="00640907" w14:paraId="26F3598A" w14:textId="77777777" w:rsidTr="00553AF4">
        <w:trPr>
          <w:trHeight w:val="454"/>
          <w:jc w:val="center"/>
        </w:trPr>
        <w:tc>
          <w:tcPr>
            <w:tcW w:w="559" w:type="dxa"/>
            <w:vMerge w:val="restart"/>
            <w:vAlign w:val="center"/>
          </w:tcPr>
          <w:p w14:paraId="7800E751" w14:textId="77777777" w:rsidR="00640907" w:rsidRPr="00640907" w:rsidRDefault="00640907" w:rsidP="00640907">
            <w:pPr>
              <w:numPr>
                <w:ilvl w:val="0"/>
                <w:numId w:val="4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Merge w:val="restart"/>
            <w:tcBorders>
              <w:right w:val="single" w:sz="4" w:space="0" w:color="auto"/>
            </w:tcBorders>
            <w:vAlign w:val="center"/>
          </w:tcPr>
          <w:p w14:paraId="55B7068A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  <w:r w:rsidRPr="00640907">
              <w:rPr>
                <w:color w:val="000000"/>
                <w:szCs w:val="24"/>
              </w:rPr>
              <w:t>Lice za kontakt</w:t>
            </w:r>
          </w:p>
        </w:tc>
        <w:tc>
          <w:tcPr>
            <w:tcW w:w="30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982AD21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8B263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  <w:r w:rsidRPr="00640907">
              <w:rPr>
                <w:color w:val="000000"/>
                <w:szCs w:val="24"/>
              </w:rPr>
              <w:t>tel</w:t>
            </w:r>
          </w:p>
        </w:tc>
        <w:tc>
          <w:tcPr>
            <w:tcW w:w="3777" w:type="dxa"/>
            <w:tcBorders>
              <w:left w:val="single" w:sz="4" w:space="0" w:color="auto"/>
            </w:tcBorders>
            <w:vAlign w:val="center"/>
          </w:tcPr>
          <w:p w14:paraId="7B207347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</w:p>
        </w:tc>
      </w:tr>
      <w:tr w:rsidR="00640907" w:rsidRPr="00640907" w14:paraId="15EC4CFA" w14:textId="77777777" w:rsidTr="00553AF4">
        <w:trPr>
          <w:trHeight w:val="454"/>
          <w:jc w:val="center"/>
        </w:trPr>
        <w:tc>
          <w:tcPr>
            <w:tcW w:w="559" w:type="dxa"/>
            <w:vMerge/>
            <w:vAlign w:val="center"/>
          </w:tcPr>
          <w:p w14:paraId="60BEC897" w14:textId="77777777" w:rsidR="00640907" w:rsidRPr="00640907" w:rsidRDefault="00640907" w:rsidP="00640907">
            <w:pPr>
              <w:numPr>
                <w:ilvl w:val="0"/>
                <w:numId w:val="4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1222314F" w14:textId="77777777" w:rsidR="00640907" w:rsidRPr="00640907" w:rsidRDefault="00640907" w:rsidP="0064090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0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4CA5F1E" w14:textId="77777777" w:rsidR="00640907" w:rsidRPr="00640907" w:rsidRDefault="00640907" w:rsidP="0064090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FDD50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  <w:r w:rsidRPr="00640907">
              <w:rPr>
                <w:color w:val="000000"/>
                <w:szCs w:val="24"/>
              </w:rPr>
              <w:t>e-mail</w:t>
            </w:r>
          </w:p>
        </w:tc>
        <w:tc>
          <w:tcPr>
            <w:tcW w:w="3777" w:type="dxa"/>
            <w:tcBorders>
              <w:left w:val="single" w:sz="4" w:space="0" w:color="auto"/>
            </w:tcBorders>
            <w:vAlign w:val="center"/>
          </w:tcPr>
          <w:p w14:paraId="4FCA109E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</w:p>
        </w:tc>
      </w:tr>
      <w:tr w:rsidR="00640907" w:rsidRPr="00640907" w14:paraId="4F6DD0F2" w14:textId="77777777" w:rsidTr="00553AF4">
        <w:trPr>
          <w:trHeight w:val="454"/>
          <w:jc w:val="center"/>
        </w:trPr>
        <w:tc>
          <w:tcPr>
            <w:tcW w:w="559" w:type="dxa"/>
            <w:vAlign w:val="center"/>
          </w:tcPr>
          <w:p w14:paraId="2551C28D" w14:textId="77777777" w:rsidR="00640907" w:rsidRPr="00640907" w:rsidRDefault="00640907" w:rsidP="00640907">
            <w:pPr>
              <w:numPr>
                <w:ilvl w:val="0"/>
                <w:numId w:val="4"/>
              </w:numPr>
              <w:rPr>
                <w:color w:val="000000"/>
                <w:szCs w:val="24"/>
              </w:rPr>
            </w:pPr>
          </w:p>
        </w:tc>
        <w:tc>
          <w:tcPr>
            <w:tcW w:w="3081" w:type="dxa"/>
            <w:gridSpan w:val="2"/>
            <w:tcBorders>
              <w:right w:val="single" w:sz="4" w:space="0" w:color="auto"/>
            </w:tcBorders>
            <w:vAlign w:val="center"/>
          </w:tcPr>
          <w:p w14:paraId="4CA169BF" w14:textId="4B093C85" w:rsidR="00640907" w:rsidRPr="00640907" w:rsidRDefault="00640907" w:rsidP="00640907">
            <w:pPr>
              <w:rPr>
                <w:color w:val="000000"/>
                <w:szCs w:val="24"/>
              </w:rPr>
            </w:pPr>
            <w:r w:rsidRPr="00640907">
              <w:rPr>
                <w:color w:val="000000"/>
              </w:rPr>
              <w:t>Datum popunjavanja zahteva</w:t>
            </w:r>
          </w:p>
        </w:tc>
        <w:tc>
          <w:tcPr>
            <w:tcW w:w="5903" w:type="dxa"/>
            <w:gridSpan w:val="4"/>
            <w:tcBorders>
              <w:left w:val="single" w:sz="4" w:space="0" w:color="auto"/>
            </w:tcBorders>
            <w:vAlign w:val="center"/>
          </w:tcPr>
          <w:p w14:paraId="6762AC03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</w:p>
        </w:tc>
      </w:tr>
      <w:tr w:rsidR="00640907" w:rsidRPr="00640907" w14:paraId="4EC71F7C" w14:textId="77777777" w:rsidTr="00553AF4">
        <w:trPr>
          <w:trHeight w:val="454"/>
          <w:jc w:val="center"/>
        </w:trPr>
        <w:tc>
          <w:tcPr>
            <w:tcW w:w="559" w:type="dxa"/>
            <w:vAlign w:val="center"/>
          </w:tcPr>
          <w:p w14:paraId="42F5B64C" w14:textId="77777777" w:rsidR="00640907" w:rsidRPr="00640907" w:rsidRDefault="00640907" w:rsidP="00640907">
            <w:pPr>
              <w:numPr>
                <w:ilvl w:val="0"/>
                <w:numId w:val="4"/>
              </w:numPr>
              <w:rPr>
                <w:color w:val="000000"/>
                <w:szCs w:val="24"/>
              </w:rPr>
            </w:pPr>
          </w:p>
        </w:tc>
        <w:tc>
          <w:tcPr>
            <w:tcW w:w="3081" w:type="dxa"/>
            <w:gridSpan w:val="2"/>
            <w:tcBorders>
              <w:right w:val="single" w:sz="4" w:space="0" w:color="auto"/>
            </w:tcBorders>
            <w:vAlign w:val="center"/>
          </w:tcPr>
          <w:p w14:paraId="675F480A" w14:textId="195FE5F9" w:rsidR="00640907" w:rsidRPr="00640907" w:rsidRDefault="00842A18" w:rsidP="00640907">
            <w:pPr>
              <w:rPr>
                <w:color w:val="000000"/>
              </w:rPr>
            </w:pPr>
            <w:r>
              <w:rPr>
                <w:color w:val="000000"/>
                <w:szCs w:val="24"/>
              </w:rPr>
              <w:t>e</w:t>
            </w:r>
            <w:r w:rsidR="00640907" w:rsidRPr="00842A18">
              <w:rPr>
                <w:color w:val="000000"/>
                <w:szCs w:val="24"/>
              </w:rPr>
              <w:t>-mail za prijem računa</w:t>
            </w:r>
          </w:p>
        </w:tc>
        <w:tc>
          <w:tcPr>
            <w:tcW w:w="5903" w:type="dxa"/>
            <w:gridSpan w:val="4"/>
            <w:tcBorders>
              <w:left w:val="single" w:sz="4" w:space="0" w:color="auto"/>
            </w:tcBorders>
            <w:vAlign w:val="center"/>
          </w:tcPr>
          <w:p w14:paraId="4D5B9DF2" w14:textId="77777777" w:rsidR="00640907" w:rsidRPr="00640907" w:rsidRDefault="00640907" w:rsidP="00640907">
            <w:pPr>
              <w:rPr>
                <w:color w:val="000000"/>
                <w:szCs w:val="24"/>
              </w:rPr>
            </w:pPr>
          </w:p>
        </w:tc>
      </w:tr>
      <w:tr w:rsidR="008E6ECC" w:rsidRPr="008E6ECC" w14:paraId="200A3E03" w14:textId="77777777" w:rsidTr="00842A18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95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331DF9F0" w14:textId="0F062E7E" w:rsidR="008E6ECC" w:rsidRPr="008E6ECC" w:rsidRDefault="008E6ECC" w:rsidP="008E6ECC">
            <w:pPr>
              <w:rPr>
                <w:b/>
                <w:color w:val="000000"/>
                <w:szCs w:val="24"/>
              </w:rPr>
            </w:pPr>
            <w:r w:rsidRPr="008E6ECC">
              <w:rPr>
                <w:b/>
                <w:color w:val="000000"/>
                <w:szCs w:val="24"/>
              </w:rPr>
              <w:t>II OSTALI PODACI</w:t>
            </w:r>
          </w:p>
        </w:tc>
      </w:tr>
      <w:tr w:rsidR="00553AF4" w:rsidRPr="008E6ECC" w14:paraId="27F58C0B" w14:textId="77777777" w:rsidTr="00553AF4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BA0E" w14:textId="77777777" w:rsidR="00553AF4" w:rsidRPr="008E6ECC" w:rsidRDefault="00553AF4" w:rsidP="00842A18">
            <w:pPr>
              <w:numPr>
                <w:ilvl w:val="0"/>
                <w:numId w:val="1"/>
              </w:numPr>
              <w:ind w:hanging="578"/>
              <w:rPr>
                <w:color w:val="000000"/>
                <w:szCs w:val="24"/>
                <w:lang w:eastAsia="sr-Latn-RS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3A782" w14:textId="74561053" w:rsidR="00553AF4" w:rsidRDefault="00553AF4" w:rsidP="00553AF4">
            <w:pPr>
              <w:rPr>
                <w:color w:val="000000"/>
                <w:szCs w:val="24"/>
              </w:rPr>
            </w:pPr>
            <w:r w:rsidRPr="008E6ECC">
              <w:rPr>
                <w:color w:val="000000"/>
                <w:szCs w:val="24"/>
              </w:rPr>
              <w:t>Lokacija objekta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7111" w14:textId="4D7DF883" w:rsidR="00553AF4" w:rsidRPr="00842A18" w:rsidRDefault="00553AF4" w:rsidP="00553AF4">
            <w:pPr>
              <w:rPr>
                <w:color w:val="000000"/>
                <w:szCs w:val="24"/>
              </w:rPr>
            </w:pPr>
          </w:p>
        </w:tc>
      </w:tr>
      <w:tr w:rsidR="00553AF4" w:rsidRPr="008E6ECC" w14:paraId="29B03E67" w14:textId="77777777" w:rsidTr="00553AF4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46EF" w14:textId="77777777" w:rsidR="00553AF4" w:rsidRPr="008E6ECC" w:rsidRDefault="00553AF4" w:rsidP="00842A18">
            <w:pPr>
              <w:numPr>
                <w:ilvl w:val="0"/>
                <w:numId w:val="1"/>
              </w:numPr>
              <w:tabs>
                <w:tab w:val="left" w:pos="177"/>
              </w:tabs>
              <w:ind w:hanging="578"/>
              <w:rPr>
                <w:color w:val="000000"/>
                <w:szCs w:val="24"/>
                <w:lang w:eastAsia="sr-Latn-RS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75EBB" w14:textId="24BD3E42" w:rsidR="00553AF4" w:rsidRDefault="00553AF4" w:rsidP="00553AF4">
            <w:pPr>
              <w:rPr>
                <w:color w:val="000000"/>
                <w:szCs w:val="24"/>
              </w:rPr>
            </w:pPr>
            <w:r w:rsidRPr="008E6ECC">
              <w:rPr>
                <w:color w:val="000000"/>
                <w:szCs w:val="24"/>
              </w:rPr>
              <w:t>Prvo ili periodično ispitivanje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F67F" w14:textId="515FC4A2" w:rsidR="00553AF4" w:rsidRPr="008E6ECC" w:rsidRDefault="00553AF4" w:rsidP="00553AF4">
            <w:pPr>
              <w:rPr>
                <w:color w:val="000000"/>
                <w:szCs w:val="24"/>
              </w:rPr>
            </w:pPr>
          </w:p>
        </w:tc>
      </w:tr>
      <w:tr w:rsidR="00553AF4" w:rsidRPr="008E6ECC" w14:paraId="0665373B" w14:textId="77777777" w:rsidTr="00553AF4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CE35" w14:textId="77777777" w:rsidR="00553AF4" w:rsidRPr="008E6ECC" w:rsidRDefault="00553AF4" w:rsidP="00D132E0">
            <w:pPr>
              <w:numPr>
                <w:ilvl w:val="0"/>
                <w:numId w:val="1"/>
              </w:numPr>
              <w:ind w:hanging="578"/>
              <w:rPr>
                <w:color w:val="000000"/>
                <w:szCs w:val="24"/>
                <w:lang w:eastAsia="sr-Latn-RS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B23B" w14:textId="0B0A386E" w:rsidR="00553AF4" w:rsidRDefault="00553AF4" w:rsidP="00553AF4">
            <w:pPr>
              <w:rPr>
                <w:color w:val="000000"/>
                <w:szCs w:val="24"/>
              </w:rPr>
            </w:pPr>
            <w:r w:rsidRPr="008E6ECC">
              <w:rPr>
                <w:color w:val="000000"/>
                <w:szCs w:val="24"/>
              </w:rPr>
              <w:t>Broj unutrašnjih hidranata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AA76" w14:textId="672C5E54" w:rsidR="00553AF4" w:rsidRPr="008E6ECC" w:rsidRDefault="00553AF4" w:rsidP="00553AF4">
            <w:pPr>
              <w:ind w:left="43"/>
              <w:rPr>
                <w:color w:val="000000"/>
                <w:szCs w:val="24"/>
              </w:rPr>
            </w:pPr>
          </w:p>
        </w:tc>
      </w:tr>
      <w:tr w:rsidR="00553AF4" w:rsidRPr="008E6ECC" w14:paraId="4E32A47E" w14:textId="77777777" w:rsidTr="00553AF4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4750C" w14:textId="77777777" w:rsidR="00553AF4" w:rsidRPr="008E6ECC" w:rsidRDefault="00553AF4" w:rsidP="00D132E0">
            <w:pPr>
              <w:numPr>
                <w:ilvl w:val="0"/>
                <w:numId w:val="1"/>
              </w:numPr>
              <w:ind w:hanging="578"/>
              <w:rPr>
                <w:color w:val="000000"/>
                <w:szCs w:val="24"/>
                <w:lang w:eastAsia="sr-Latn-RS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0602E" w14:textId="7CF561F3" w:rsidR="00553AF4" w:rsidRDefault="00553AF4" w:rsidP="00553AF4">
            <w:pPr>
              <w:rPr>
                <w:szCs w:val="24"/>
              </w:rPr>
            </w:pPr>
            <w:r w:rsidRPr="008E6ECC">
              <w:rPr>
                <w:szCs w:val="24"/>
              </w:rPr>
              <w:t>Projektovani protok unutrašnje hidrantske mreže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4A6A" w14:textId="4C007FB7" w:rsidR="00553AF4" w:rsidRPr="008E6ECC" w:rsidRDefault="00553AF4" w:rsidP="00553AF4">
            <w:pPr>
              <w:rPr>
                <w:szCs w:val="24"/>
              </w:rPr>
            </w:pPr>
          </w:p>
        </w:tc>
      </w:tr>
      <w:tr w:rsidR="00553AF4" w:rsidRPr="008E6ECC" w14:paraId="26AC8BF8" w14:textId="77777777" w:rsidTr="00553AF4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4367" w14:textId="77777777" w:rsidR="00553AF4" w:rsidRPr="008E6ECC" w:rsidRDefault="00553AF4" w:rsidP="00D132E0">
            <w:pPr>
              <w:numPr>
                <w:ilvl w:val="0"/>
                <w:numId w:val="1"/>
              </w:numPr>
              <w:ind w:hanging="578"/>
              <w:rPr>
                <w:color w:val="000000"/>
                <w:szCs w:val="24"/>
                <w:lang w:eastAsia="sr-Latn-RS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33232" w14:textId="6CBB92A6" w:rsidR="00553AF4" w:rsidRDefault="00553AF4" w:rsidP="00553AF4">
            <w:pPr>
              <w:rPr>
                <w:szCs w:val="24"/>
              </w:rPr>
            </w:pPr>
            <w:r w:rsidRPr="008E6ECC">
              <w:rPr>
                <w:szCs w:val="24"/>
              </w:rPr>
              <w:t>Broj unutrašnjih hidranata koji učestvuju u gašenju požara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80C9" w14:textId="008B8B14" w:rsidR="00553AF4" w:rsidRPr="008E6ECC" w:rsidRDefault="00553AF4" w:rsidP="00553AF4">
            <w:pPr>
              <w:rPr>
                <w:szCs w:val="24"/>
              </w:rPr>
            </w:pPr>
          </w:p>
        </w:tc>
      </w:tr>
      <w:tr w:rsidR="00553AF4" w:rsidRPr="008E6ECC" w14:paraId="0C4F5B9B" w14:textId="77777777" w:rsidTr="00553AF4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609E" w14:textId="77777777" w:rsidR="00553AF4" w:rsidRPr="008E6ECC" w:rsidRDefault="00553AF4" w:rsidP="00D132E0">
            <w:pPr>
              <w:numPr>
                <w:ilvl w:val="0"/>
                <w:numId w:val="1"/>
              </w:numPr>
              <w:ind w:hanging="578"/>
              <w:rPr>
                <w:color w:val="000000"/>
                <w:szCs w:val="24"/>
                <w:lang w:eastAsia="sr-Latn-RS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16D91" w14:textId="72F5CF61" w:rsidR="00553AF4" w:rsidRDefault="00553AF4" w:rsidP="00553AF4">
            <w:pPr>
              <w:rPr>
                <w:szCs w:val="24"/>
              </w:rPr>
            </w:pPr>
            <w:r w:rsidRPr="008E6ECC">
              <w:rPr>
                <w:szCs w:val="24"/>
              </w:rPr>
              <w:t>Broj spoljašnjih hidranata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57BA" w14:textId="680EB84E" w:rsidR="00553AF4" w:rsidRPr="008E6ECC" w:rsidRDefault="00553AF4" w:rsidP="00553AF4">
            <w:pPr>
              <w:rPr>
                <w:szCs w:val="24"/>
              </w:rPr>
            </w:pPr>
          </w:p>
        </w:tc>
      </w:tr>
      <w:tr w:rsidR="00553AF4" w:rsidRPr="008E6ECC" w14:paraId="48D4FD1E" w14:textId="77777777" w:rsidTr="00553AF4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0566" w14:textId="77777777" w:rsidR="00553AF4" w:rsidRPr="008E6ECC" w:rsidRDefault="00553AF4" w:rsidP="00D132E0">
            <w:pPr>
              <w:numPr>
                <w:ilvl w:val="0"/>
                <w:numId w:val="1"/>
              </w:numPr>
              <w:ind w:hanging="578"/>
              <w:rPr>
                <w:color w:val="000000"/>
                <w:szCs w:val="24"/>
                <w:lang w:eastAsia="sr-Latn-RS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99653" w14:textId="5B21BDCA" w:rsidR="00553AF4" w:rsidRDefault="00553AF4" w:rsidP="00553AF4">
            <w:pPr>
              <w:rPr>
                <w:szCs w:val="24"/>
              </w:rPr>
            </w:pPr>
            <w:r w:rsidRPr="008E6ECC">
              <w:rPr>
                <w:szCs w:val="24"/>
              </w:rPr>
              <w:t>Projektovani protok spoljne hidrantske mreže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0DD1" w14:textId="72110855" w:rsidR="00553AF4" w:rsidRPr="008E6ECC" w:rsidRDefault="00553AF4" w:rsidP="00553AF4">
            <w:pPr>
              <w:rPr>
                <w:szCs w:val="24"/>
              </w:rPr>
            </w:pPr>
          </w:p>
        </w:tc>
      </w:tr>
      <w:tr w:rsidR="00553AF4" w:rsidRPr="008E6ECC" w14:paraId="027CA555" w14:textId="77777777" w:rsidTr="00553AF4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3AD8" w14:textId="77777777" w:rsidR="00553AF4" w:rsidRPr="008E6ECC" w:rsidRDefault="00553AF4" w:rsidP="00D132E0">
            <w:pPr>
              <w:numPr>
                <w:ilvl w:val="0"/>
                <w:numId w:val="1"/>
              </w:numPr>
              <w:ind w:hanging="578"/>
              <w:rPr>
                <w:color w:val="000000"/>
                <w:szCs w:val="24"/>
                <w:lang w:eastAsia="sr-Latn-RS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2DEAF" w14:textId="387ACA78" w:rsidR="00553AF4" w:rsidRDefault="00553AF4" w:rsidP="00553AF4">
            <w:pPr>
              <w:rPr>
                <w:szCs w:val="24"/>
              </w:rPr>
            </w:pPr>
            <w:r w:rsidRPr="008E6ECC">
              <w:rPr>
                <w:szCs w:val="24"/>
              </w:rPr>
              <w:t>Broj spoljnih hidranata koji učestvuju u gašenju požara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4D3B" w14:textId="2D0B679E" w:rsidR="00553AF4" w:rsidRPr="008E6ECC" w:rsidRDefault="00553AF4" w:rsidP="00553AF4">
            <w:pPr>
              <w:rPr>
                <w:szCs w:val="24"/>
              </w:rPr>
            </w:pPr>
          </w:p>
        </w:tc>
      </w:tr>
      <w:tr w:rsidR="00553AF4" w:rsidRPr="008E6ECC" w14:paraId="0DA8A896" w14:textId="77777777" w:rsidTr="00553AF4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59A4" w14:textId="77777777" w:rsidR="00553AF4" w:rsidRPr="008E6ECC" w:rsidRDefault="00553AF4" w:rsidP="00D132E0">
            <w:pPr>
              <w:numPr>
                <w:ilvl w:val="0"/>
                <w:numId w:val="1"/>
              </w:numPr>
              <w:ind w:hanging="578"/>
              <w:rPr>
                <w:color w:val="000000"/>
                <w:szCs w:val="24"/>
                <w:lang w:eastAsia="sr-Latn-RS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85452" w14:textId="5DCB050A" w:rsidR="00553AF4" w:rsidRDefault="00553AF4" w:rsidP="00553AF4">
            <w:pPr>
              <w:ind w:left="43"/>
              <w:rPr>
                <w:color w:val="000000"/>
                <w:szCs w:val="24"/>
                <w:lang w:val="de-DE"/>
              </w:rPr>
            </w:pPr>
            <w:r w:rsidRPr="008E6ECC">
              <w:rPr>
                <w:color w:val="000000"/>
                <w:szCs w:val="24"/>
                <w:lang w:val="de-DE"/>
              </w:rPr>
              <w:t>Da li posedujete uređaj za povećavanje pritiska</w:t>
            </w:r>
            <w:r>
              <w:rPr>
                <w:color w:val="000000"/>
                <w:szCs w:val="24"/>
                <w:lang w:val="de-DE"/>
              </w:rPr>
              <w:t>?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9F0E" w14:textId="19F14532" w:rsidR="00553AF4" w:rsidRPr="008E6ECC" w:rsidRDefault="00553AF4" w:rsidP="00553AF4">
            <w:pPr>
              <w:rPr>
                <w:color w:val="000000"/>
                <w:szCs w:val="24"/>
                <w:lang w:val="de-DE"/>
              </w:rPr>
            </w:pPr>
          </w:p>
        </w:tc>
      </w:tr>
      <w:tr w:rsidR="00553AF4" w:rsidRPr="008E6ECC" w14:paraId="2EFF3445" w14:textId="77777777" w:rsidTr="00553AF4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3FC9" w14:textId="77777777" w:rsidR="00553AF4" w:rsidRPr="008E6ECC" w:rsidRDefault="00553AF4" w:rsidP="00842A18">
            <w:pPr>
              <w:numPr>
                <w:ilvl w:val="0"/>
                <w:numId w:val="1"/>
              </w:numPr>
              <w:ind w:hanging="578"/>
              <w:rPr>
                <w:color w:val="000000"/>
                <w:szCs w:val="24"/>
                <w:lang w:eastAsia="sr-Latn-RS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3EFE" w14:textId="3FD53F59" w:rsidR="00553AF4" w:rsidRDefault="00553AF4" w:rsidP="00553AF4">
            <w:pPr>
              <w:rPr>
                <w:color w:val="000000"/>
                <w:szCs w:val="24"/>
              </w:rPr>
            </w:pPr>
            <w:r w:rsidRPr="008E6ECC">
              <w:rPr>
                <w:color w:val="000000"/>
                <w:szCs w:val="24"/>
              </w:rPr>
              <w:t>Visina objekta ili spratnost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CBD3" w14:textId="3B262EA5" w:rsidR="00553AF4" w:rsidRPr="008E6ECC" w:rsidRDefault="00553AF4" w:rsidP="00553AF4">
            <w:pPr>
              <w:rPr>
                <w:color w:val="000000"/>
                <w:szCs w:val="24"/>
              </w:rPr>
            </w:pPr>
          </w:p>
        </w:tc>
      </w:tr>
      <w:tr w:rsidR="008E6ECC" w:rsidRPr="008E6ECC" w14:paraId="0FC021C7" w14:textId="77777777" w:rsidTr="00842A18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5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51402" w14:textId="2AA9C731" w:rsidR="008E6ECC" w:rsidRPr="00842A18" w:rsidRDefault="00842A18" w:rsidP="008E6ECC">
            <w:pPr>
              <w:rPr>
                <w:b/>
                <w:iCs/>
                <w:szCs w:val="24"/>
              </w:rPr>
            </w:pPr>
            <w:r w:rsidRPr="00842A18">
              <w:rPr>
                <w:b/>
                <w:iCs/>
                <w:szCs w:val="24"/>
              </w:rPr>
              <w:t>NAPOMENA:</w:t>
            </w:r>
          </w:p>
          <w:p w14:paraId="7F5D5B80" w14:textId="77777777" w:rsidR="008E6ECC" w:rsidRPr="00842A18" w:rsidRDefault="008E6ECC" w:rsidP="00D132E0">
            <w:pPr>
              <w:jc w:val="both"/>
              <w:rPr>
                <w:i/>
                <w:iCs/>
                <w:szCs w:val="24"/>
              </w:rPr>
            </w:pPr>
            <w:r w:rsidRPr="00842A18">
              <w:rPr>
                <w:i/>
                <w:iCs/>
                <w:szCs w:val="24"/>
                <w:lang w:val="da-DK"/>
              </w:rPr>
              <w:t>Za novoizgrađene objekte kontrolorima omogućiti uvid u projekat hidrantske mreže</w:t>
            </w:r>
            <w:r w:rsidRPr="00842A18">
              <w:rPr>
                <w:i/>
                <w:iCs/>
                <w:szCs w:val="24"/>
              </w:rPr>
              <w:t xml:space="preserve"> odobren od strane MUP-a.</w:t>
            </w:r>
          </w:p>
          <w:p w14:paraId="3B8C4858" w14:textId="77777777" w:rsidR="00D132E0" w:rsidRPr="00D132E0" w:rsidRDefault="00D132E0" w:rsidP="00D132E0">
            <w:pPr>
              <w:jc w:val="both"/>
              <w:rPr>
                <w:szCs w:val="24"/>
              </w:rPr>
            </w:pPr>
            <w:r w:rsidRPr="00842A18">
              <w:rPr>
                <w:i/>
                <w:iCs/>
                <w:szCs w:val="24"/>
              </w:rPr>
              <w:t>Za periodičnu kontrolu kontrolorima omogućiti uvid u projekat hidrantske mreže, prethodno izdatu Ispravu o kontrolisanju instalacija hidrantske mreže – prvo ili periodično ispitivanje.</w:t>
            </w:r>
          </w:p>
        </w:tc>
      </w:tr>
    </w:tbl>
    <w:p w14:paraId="09731053" w14:textId="77777777" w:rsidR="001A5840" w:rsidRPr="00D33F33" w:rsidRDefault="001A5840" w:rsidP="00D33F33"/>
    <w:sectPr w:rsidR="001A5840" w:rsidRPr="00D33F33" w:rsidSect="00842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9E951" w14:textId="77777777" w:rsidR="008B200A" w:rsidRDefault="008B200A" w:rsidP="005A4058">
      <w:r>
        <w:separator/>
      </w:r>
    </w:p>
  </w:endnote>
  <w:endnote w:type="continuationSeparator" w:id="0">
    <w:p w14:paraId="0AD1875F" w14:textId="77777777" w:rsidR="008B200A" w:rsidRDefault="008B200A" w:rsidP="005A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68631" w14:textId="77777777" w:rsidR="005719FD" w:rsidRDefault="005719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35923" w14:textId="38DF7506" w:rsidR="006608D3" w:rsidRPr="008E6ECC" w:rsidRDefault="008E6ECC" w:rsidP="008E6ECC">
    <w:pPr>
      <w:tabs>
        <w:tab w:val="center" w:pos="4513"/>
        <w:tab w:val="right" w:pos="9355"/>
      </w:tabs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3C46AFC" wp14:editId="114915A6">
              <wp:simplePos x="0" y="0"/>
              <wp:positionH relativeFrom="column">
                <wp:posOffset>-23495</wp:posOffset>
              </wp:positionH>
              <wp:positionV relativeFrom="paragraph">
                <wp:posOffset>-22861</wp:posOffset>
              </wp:positionV>
              <wp:extent cx="5975985" cy="0"/>
              <wp:effectExtent l="0" t="0" r="2476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2D94B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.85pt;margin-top:-1.8pt;width:470.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WJJgIAAEoEAAAOAAAAZHJzL2Uyb0RvYy54bWysVE2P2jAQvVfqf7B8h3wUdiEirFYJ9LLt&#10;IrH9AcZ2EquJx7INAVX977VNiNj2UlXNwRlnPG/ezDxn9XTuWnTi2giQOU6mMUZcUmBC1jn+9rad&#10;LDAylkhGWpA8xxdu8NP644dVrzKeQgMt4xo5EGmyXuW4sVZlUWRowztipqC4dM4KdEes2+o6Ypr0&#10;Dr1rozSOH6IeNFMaKDfGfS2vTrwO+FXFqX2tKsMtanPsuNmw6rAe/BqtVySrNVGNoAMN8g8sOiKk&#10;SzpClcQSdNTiD6hOUA0GKjul0EVQVYLyUIOrJol/q2bfEMVDLa45Ro1tMv8Pln497TQSLMcpRpJ0&#10;bkR7q4moG4uetYYeFSClayNolPpu9cpkLqiQO+3rpWe5Vy9AvxskoWiIrHlg/XZRDirxEdG7EL8x&#10;yuU89F+AuTPkaCG07lzpzkO6pqBzmNBlnBA/W0Tdx/nycb5czDGiN19Eslug0sZ+5tAhb+TYDHWM&#10;BSQhDTm9GOtpkewW4LNK2Iq2DXJoJepzvJyn8xBgoBXMO/0xo+tD0Wp0Il5Q4Qk1Os/9MQ1HyQJY&#10;wwnbDLYlor3aLnkrPZ4rzNEZrKtifizj5WaxWcwms/RhM5nFZTl53hazycM2eZyXn8qiKJOfnloy&#10;yxrBGJee3U29yezv1DHco6vuRv2ObYjeo4d+ObK3dyAdJuuHeZXFAdhlp28Td4INh4fL5W/E/d7Z&#10;97+A9S8AAAD//wMAUEsDBBQABgAIAAAAIQCOGmqM3QAAAAgBAAAPAAAAZHJzL2Rvd25yZXYueG1s&#10;TI9BT8MwDIXvSPyHyEhc0JZug42VptOExIEj2ySuXmPaQuNUTbqW/Xo8cYCTZb+n5+9lm9E16kRd&#10;qD0bmE0TUMSFtzWXBg77l8kjqBCRLTaeycA3Bdjk11cZptYP/EanXSyVhHBI0UAVY5tqHYqKHIap&#10;b4lF+/CdwyhrV2rb4SDhrtHzJFlqhzXLhwpbeq6o+Nr1zgCF/mGWbNeuPLyeh7v3+flzaPfG3N6M&#10;2ydQkcb4Z4YLvqBDLkxH37MNqjEwWazEeZlLUKKvF6t7UMffg84z/b9A/gMAAP//AwBQSwECLQAU&#10;AAYACAAAACEAtoM4kv4AAADhAQAAEwAAAAAAAAAAAAAAAAAAAAAAW0NvbnRlbnRfVHlwZXNdLnht&#10;bFBLAQItABQABgAIAAAAIQA4/SH/1gAAAJQBAAALAAAAAAAAAAAAAAAAAC8BAABfcmVscy8ucmVs&#10;c1BLAQItABQABgAIAAAAIQABV8WJJgIAAEoEAAAOAAAAAAAAAAAAAAAAAC4CAABkcnMvZTJvRG9j&#10;LnhtbFBLAQItABQABgAIAAAAIQCOGmqM3QAAAAgBAAAPAAAAAAAAAAAAAAAAAIAEAABkcnMvZG93&#10;bnJldi54bWxQSwUGAAAAAAQABADzAAAAigUAAAAA&#10;"/>
          </w:pict>
        </mc:Fallback>
      </mc:AlternateContent>
    </w:r>
    <w:r>
      <w:rPr>
        <w:sz w:val="20"/>
        <w:lang w:val="sv-SE"/>
      </w:rPr>
      <w:t>Q7-10-10/</w:t>
    </w:r>
    <w:r w:rsidR="005719FD">
      <w:rPr>
        <w:sz w:val="20"/>
        <w:lang w:val="sv-SE"/>
      </w:rPr>
      <w:t>6</w:t>
    </w:r>
    <w:r>
      <w:rPr>
        <w:sz w:val="20"/>
        <w:lang w:val="sr-Latn-CS"/>
      </w:rPr>
      <w:tab/>
      <w:t xml:space="preserve">datum izdanja: </w:t>
    </w:r>
    <w:r w:rsidR="005719FD">
      <w:rPr>
        <w:sz w:val="20"/>
        <w:lang w:val="sr-Latn-CS"/>
      </w:rPr>
      <w:t>25</w:t>
    </w:r>
    <w:r>
      <w:rPr>
        <w:sz w:val="20"/>
        <w:lang w:val="sr-Latn-CS"/>
      </w:rPr>
      <w:t>.</w:t>
    </w:r>
    <w:r w:rsidR="005719FD">
      <w:rPr>
        <w:sz w:val="20"/>
        <w:lang w:val="sr-Latn-CS"/>
      </w:rPr>
      <w:t>8</w:t>
    </w:r>
    <w:r>
      <w:rPr>
        <w:sz w:val="20"/>
        <w:lang w:val="sr-Latn-CS"/>
      </w:rPr>
      <w:t>.20</w:t>
    </w:r>
    <w:r w:rsidR="00D132E0">
      <w:rPr>
        <w:sz w:val="20"/>
        <w:lang w:val="sr-Latn-CS"/>
      </w:rPr>
      <w:t>2</w:t>
    </w:r>
    <w:r w:rsidR="005719FD">
      <w:rPr>
        <w:sz w:val="20"/>
        <w:lang w:val="sr-Latn-CS"/>
      </w:rPr>
      <w:t>3</w:t>
    </w:r>
    <w:bookmarkStart w:id="0" w:name="_GoBack"/>
    <w:bookmarkEnd w:id="0"/>
    <w:r>
      <w:rPr>
        <w:sz w:val="20"/>
        <w:lang w:val="sr-Latn-CS"/>
      </w:rPr>
      <w:t>. godine</w:t>
    </w:r>
    <w:r>
      <w:rPr>
        <w:sz w:val="20"/>
        <w:lang w:val="sr-Latn-CS"/>
      </w:rPr>
      <w:tab/>
    </w:r>
    <w:r w:rsidR="00B30E75">
      <w:rPr>
        <w:sz w:val="20"/>
      </w:rPr>
      <w:t>s</w:t>
    </w:r>
    <w:r w:rsidRPr="00640907">
      <w:rPr>
        <w:sz w:val="20"/>
        <w:lang w:val="sr-Latn-CS"/>
      </w:rPr>
      <w:t>trana</w:t>
    </w:r>
    <w:r w:rsidR="00B30E75">
      <w:rPr>
        <w:sz w:val="20"/>
        <w:lang w:val="sr-Latn-CS"/>
      </w:rPr>
      <w:t>:</w:t>
    </w:r>
    <w:r w:rsidRPr="00640907">
      <w:rPr>
        <w:sz w:val="20"/>
        <w:lang w:val="sr-Latn-CS"/>
      </w:rPr>
      <w:t xml:space="preserve"> </w:t>
    </w:r>
    <w:r w:rsidRPr="00640907">
      <w:rPr>
        <w:sz w:val="20"/>
        <w:lang w:val="sr-Latn-CS"/>
      </w:rPr>
      <w:fldChar w:fldCharType="begin"/>
    </w:r>
    <w:r w:rsidRPr="00640907">
      <w:rPr>
        <w:sz w:val="20"/>
        <w:lang w:val="sr-Latn-CS"/>
      </w:rPr>
      <w:instrText xml:space="preserve"> PAGE </w:instrText>
    </w:r>
    <w:r w:rsidRPr="00640907">
      <w:rPr>
        <w:sz w:val="20"/>
        <w:lang w:val="sr-Latn-CS"/>
      </w:rPr>
      <w:fldChar w:fldCharType="separate"/>
    </w:r>
    <w:r w:rsidR="005719FD">
      <w:rPr>
        <w:noProof/>
        <w:sz w:val="20"/>
        <w:lang w:val="sr-Latn-CS"/>
      </w:rPr>
      <w:t>1</w:t>
    </w:r>
    <w:r w:rsidRPr="00640907">
      <w:rPr>
        <w:sz w:val="20"/>
        <w:lang w:val="sr-Latn-CS"/>
      </w:rPr>
      <w:fldChar w:fldCharType="end"/>
    </w:r>
    <w:r w:rsidRPr="00640907">
      <w:rPr>
        <w:sz w:val="20"/>
        <w:lang w:val="sr-Latn-CS"/>
      </w:rPr>
      <w:t xml:space="preserve"> </w:t>
    </w:r>
    <w:r w:rsidR="00B30E75">
      <w:rPr>
        <w:sz w:val="20"/>
        <w:lang w:val="sr-Latn-CS"/>
      </w:rPr>
      <w:t>/</w:t>
    </w:r>
    <w:r w:rsidRPr="00640907">
      <w:rPr>
        <w:sz w:val="20"/>
        <w:lang w:val="sr-Latn-CS"/>
      </w:rPr>
      <w:t xml:space="preserve"> </w:t>
    </w:r>
    <w:r w:rsidRPr="00640907">
      <w:rPr>
        <w:sz w:val="20"/>
        <w:lang w:val="sr-Latn-CS"/>
      </w:rPr>
      <w:fldChar w:fldCharType="begin"/>
    </w:r>
    <w:r w:rsidRPr="00640907">
      <w:rPr>
        <w:sz w:val="20"/>
        <w:lang w:val="sr-Latn-CS"/>
      </w:rPr>
      <w:instrText xml:space="preserve"> NUMPAGES  </w:instrText>
    </w:r>
    <w:r w:rsidRPr="00640907">
      <w:rPr>
        <w:sz w:val="20"/>
        <w:lang w:val="sr-Latn-CS"/>
      </w:rPr>
      <w:fldChar w:fldCharType="separate"/>
    </w:r>
    <w:r w:rsidR="005719FD">
      <w:rPr>
        <w:noProof/>
        <w:sz w:val="20"/>
        <w:lang w:val="sr-Latn-CS"/>
      </w:rPr>
      <w:t>1</w:t>
    </w:r>
    <w:r w:rsidRPr="00640907">
      <w:rPr>
        <w:sz w:val="20"/>
        <w:lang w:val="sr-Latn-C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F2771" w14:textId="77777777" w:rsidR="005719FD" w:rsidRDefault="00571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6004B" w14:textId="77777777" w:rsidR="008B200A" w:rsidRDefault="008B200A" w:rsidP="005A4058">
      <w:r>
        <w:separator/>
      </w:r>
    </w:p>
  </w:footnote>
  <w:footnote w:type="continuationSeparator" w:id="0">
    <w:p w14:paraId="76399ACE" w14:textId="77777777" w:rsidR="008B200A" w:rsidRDefault="008B200A" w:rsidP="005A4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F15CB" w14:textId="77777777" w:rsidR="005719FD" w:rsidRDefault="005719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526"/>
    </w:tblGrid>
    <w:tr w:rsidR="00D33F33" w:rsidRPr="00D33F33" w14:paraId="7342A1D9" w14:textId="77777777" w:rsidTr="005E23BD">
      <w:trPr>
        <w:cantSplit/>
        <w:trHeight w:val="815"/>
        <w:jc w:val="center"/>
      </w:trPr>
      <w:tc>
        <w:tcPr>
          <w:tcW w:w="9526" w:type="dxa"/>
          <w:vAlign w:val="center"/>
        </w:tcPr>
        <w:p w14:paraId="5C52E5B1" w14:textId="77777777" w:rsidR="00D33F33" w:rsidRPr="00D33F33" w:rsidRDefault="008E6ECC" w:rsidP="005E23BD">
          <w:pPr>
            <w:tabs>
              <w:tab w:val="center" w:pos="4320"/>
              <w:tab w:val="right" w:pos="8640"/>
            </w:tabs>
            <w:ind w:left="-187" w:right="-184"/>
            <w:jc w:val="center"/>
            <w:rPr>
              <w:rFonts w:eastAsia="Times New Roman"/>
              <w:sz w:val="18"/>
              <w:lang w:eastAsia="hr-HR"/>
            </w:rPr>
          </w:pPr>
          <w:r>
            <w:rPr>
              <w:rFonts w:eastAsia="Times New Roman"/>
              <w:noProof/>
              <w:sz w:val="20"/>
              <w:lang w:val="sr-Latn-RS" w:eastAsia="sr-Latn-RS"/>
            </w:rPr>
            <w:drawing>
              <wp:inline distT="0" distB="0" distL="0" distR="0" wp14:anchorId="3BB29BC8" wp14:editId="16B78AB0">
                <wp:extent cx="4899660" cy="483235"/>
                <wp:effectExtent l="0" t="0" r="0" b="0"/>
                <wp:docPr id="1" name="Picture 1" descr="logo 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66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33F33" w:rsidRPr="00D33F33" w14:paraId="536B5BAC" w14:textId="77777777" w:rsidTr="00DF0C0B">
      <w:trPr>
        <w:cantSplit/>
        <w:trHeight w:val="252"/>
        <w:jc w:val="center"/>
      </w:trPr>
      <w:tc>
        <w:tcPr>
          <w:tcW w:w="9526" w:type="dxa"/>
          <w:vAlign w:val="center"/>
        </w:tcPr>
        <w:p w14:paraId="5E47E6E9" w14:textId="77777777" w:rsidR="00D33F33" w:rsidRPr="00D33F33" w:rsidRDefault="00D33F33" w:rsidP="00D33F33">
          <w:pPr>
            <w:jc w:val="center"/>
            <w:rPr>
              <w:rFonts w:eastAsia="Times New Roman"/>
              <w:b/>
              <w:sz w:val="4"/>
              <w:szCs w:val="4"/>
              <w:lang w:eastAsia="hr-HR"/>
            </w:rPr>
          </w:pPr>
        </w:p>
        <w:p w14:paraId="077253D6" w14:textId="25946081" w:rsidR="00D33F33" w:rsidRPr="00D33F33" w:rsidRDefault="00D33F33" w:rsidP="00D33F33">
          <w:pPr>
            <w:jc w:val="center"/>
            <w:rPr>
              <w:rFonts w:ascii="Arial" w:eastAsia="Times New Roman" w:hAnsi="Arial" w:cs="Arial"/>
              <w:sz w:val="18"/>
              <w:szCs w:val="18"/>
              <w:lang w:eastAsia="hr-HR"/>
            </w:rPr>
          </w:pPr>
          <w:r w:rsidRPr="00D33F33">
            <w:rPr>
              <w:rFonts w:eastAsia="Times New Roman"/>
              <w:b/>
              <w:szCs w:val="24"/>
              <w:lang w:eastAsia="hr-HR"/>
            </w:rPr>
            <w:t xml:space="preserve">Kontrolno telo – Tipa </w:t>
          </w:r>
          <w:r w:rsidR="005719FD">
            <w:rPr>
              <w:rFonts w:eastAsia="Times New Roman"/>
              <w:b/>
              <w:szCs w:val="24"/>
              <w:lang w:eastAsia="hr-HR"/>
            </w:rPr>
            <w:t>C</w:t>
          </w:r>
        </w:p>
        <w:p w14:paraId="4806EE64" w14:textId="522200AC" w:rsidR="00D33F33" w:rsidRPr="00D33F33" w:rsidRDefault="00D33F33" w:rsidP="00D33F33">
          <w:pPr>
            <w:jc w:val="center"/>
            <w:rPr>
              <w:rFonts w:eastAsia="Times New Roman"/>
              <w:bCs/>
              <w:szCs w:val="24"/>
              <w:lang w:eastAsia="hr-HR"/>
            </w:rPr>
          </w:pPr>
          <w:r w:rsidRPr="00D33F33">
            <w:rPr>
              <w:rFonts w:eastAsia="Times New Roman"/>
              <w:caps/>
              <w:szCs w:val="24"/>
              <w:lang w:val="es-ES" w:eastAsia="hr-HR"/>
            </w:rPr>
            <w:t>K</w:t>
          </w:r>
          <w:r w:rsidRPr="00D33F33">
            <w:rPr>
              <w:rFonts w:eastAsia="Times New Roman"/>
              <w:szCs w:val="24"/>
              <w:lang w:val="es-ES" w:eastAsia="hr-HR"/>
            </w:rPr>
            <w:t>ontakt osoba: Duška Milošević</w:t>
          </w:r>
          <w:r w:rsidRPr="00D33F33">
            <w:rPr>
              <w:rFonts w:eastAsia="Times New Roman"/>
              <w:bCs/>
              <w:szCs w:val="24"/>
              <w:lang w:eastAsia="hr-HR"/>
            </w:rPr>
            <w:t>, dipl inž. tehn.,</w:t>
          </w:r>
        </w:p>
        <w:p w14:paraId="4CF44E44" w14:textId="448C36E0" w:rsidR="00D33F33" w:rsidRPr="00D33F33" w:rsidRDefault="00D33F33" w:rsidP="00D33F33">
          <w:pPr>
            <w:tabs>
              <w:tab w:val="center" w:pos="4320"/>
              <w:tab w:val="right" w:pos="8640"/>
            </w:tabs>
            <w:spacing w:before="60" w:after="60"/>
            <w:jc w:val="center"/>
            <w:rPr>
              <w:rFonts w:ascii="TimesRoman" w:eastAsia="Times New Roman" w:hAnsi="TimesRoman"/>
              <w:sz w:val="18"/>
              <w:lang w:val="sr-Cyrl-CS" w:eastAsia="hr-HR"/>
            </w:rPr>
          </w:pPr>
          <w:r w:rsidRPr="00D33F33">
            <w:rPr>
              <w:rFonts w:eastAsia="Times New Roman"/>
              <w:bCs/>
              <w:szCs w:val="24"/>
              <w:lang w:eastAsia="hr-HR"/>
            </w:rPr>
            <w:t>tel</w:t>
          </w:r>
          <w:r w:rsidRPr="00D33F33">
            <w:rPr>
              <w:rFonts w:eastAsia="Times New Roman"/>
              <w:szCs w:val="24"/>
              <w:lang w:eastAsia="hr-HR"/>
            </w:rPr>
            <w:t xml:space="preserve">: 021/421-700, </w:t>
          </w:r>
          <w:r w:rsidR="00842A18">
            <w:rPr>
              <w:rFonts w:eastAsia="Times New Roman"/>
              <w:szCs w:val="24"/>
              <w:lang w:val="de-DE" w:eastAsia="hr-HR"/>
            </w:rPr>
            <w:t>e</w:t>
          </w:r>
          <w:r w:rsidRPr="00D33F33">
            <w:rPr>
              <w:rFonts w:eastAsia="Times New Roman"/>
              <w:szCs w:val="24"/>
              <w:lang w:val="de-DE" w:eastAsia="hr-HR"/>
            </w:rPr>
            <w:t xml:space="preserve">-mail: </w:t>
          </w:r>
          <w:hyperlink r:id="rId2" w:history="1">
            <w:r w:rsidRPr="00D33F33">
              <w:rPr>
                <w:rFonts w:eastAsia="Times New Roman"/>
                <w:color w:val="0000FF"/>
                <w:szCs w:val="24"/>
                <w:u w:val="single"/>
                <w:lang w:val="de-DE" w:eastAsia="hr-HR"/>
              </w:rPr>
              <w:t>duska.milosevic@institut.co.rs</w:t>
            </w:r>
          </w:hyperlink>
          <w:r w:rsidRPr="00D33F33">
            <w:rPr>
              <w:rFonts w:eastAsia="Times New Roman"/>
              <w:szCs w:val="24"/>
              <w:lang w:val="de-DE" w:eastAsia="hr-HR"/>
            </w:rPr>
            <w:t xml:space="preserve"> </w:t>
          </w:r>
        </w:p>
      </w:tc>
    </w:tr>
  </w:tbl>
  <w:p w14:paraId="58A8AE93" w14:textId="77777777" w:rsidR="006608D3" w:rsidRPr="00D33F33" w:rsidRDefault="006608D3" w:rsidP="00D33F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EC9AC" w14:textId="77777777" w:rsidR="005719FD" w:rsidRDefault="005719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6118"/>
    <w:multiLevelType w:val="hybridMultilevel"/>
    <w:tmpl w:val="31B07B7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EB2D62"/>
    <w:multiLevelType w:val="hybridMultilevel"/>
    <w:tmpl w:val="71E0FB30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9483B"/>
    <w:multiLevelType w:val="multilevel"/>
    <w:tmpl w:val="01624D8E"/>
    <w:lvl w:ilvl="0">
      <w:start w:val="1"/>
      <w:numFmt w:val="bullet"/>
      <w:pStyle w:val="Title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93469CB"/>
    <w:multiLevelType w:val="multilevel"/>
    <w:tmpl w:val="BA4A5E2C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497D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40"/>
    <w:rsid w:val="00061072"/>
    <w:rsid w:val="000733A7"/>
    <w:rsid w:val="00085E7F"/>
    <w:rsid w:val="00087DDB"/>
    <w:rsid w:val="0009286E"/>
    <w:rsid w:val="000B562F"/>
    <w:rsid w:val="000C594D"/>
    <w:rsid w:val="000C6E84"/>
    <w:rsid w:val="000C79DA"/>
    <w:rsid w:val="000D4907"/>
    <w:rsid w:val="000E0C4D"/>
    <w:rsid w:val="00107164"/>
    <w:rsid w:val="001277AF"/>
    <w:rsid w:val="001333B5"/>
    <w:rsid w:val="0015444C"/>
    <w:rsid w:val="00167B55"/>
    <w:rsid w:val="00173C23"/>
    <w:rsid w:val="001A5840"/>
    <w:rsid w:val="001A7539"/>
    <w:rsid w:val="001C1DEE"/>
    <w:rsid w:val="001C6FFF"/>
    <w:rsid w:val="001E74BB"/>
    <w:rsid w:val="00216F7B"/>
    <w:rsid w:val="0023295A"/>
    <w:rsid w:val="0024048D"/>
    <w:rsid w:val="00261D3B"/>
    <w:rsid w:val="002841C9"/>
    <w:rsid w:val="0029240A"/>
    <w:rsid w:val="002C14B0"/>
    <w:rsid w:val="002D3E53"/>
    <w:rsid w:val="002D616E"/>
    <w:rsid w:val="002E17A2"/>
    <w:rsid w:val="00304620"/>
    <w:rsid w:val="00323E5F"/>
    <w:rsid w:val="00356534"/>
    <w:rsid w:val="00360D85"/>
    <w:rsid w:val="00387A53"/>
    <w:rsid w:val="00392CD0"/>
    <w:rsid w:val="003B585A"/>
    <w:rsid w:val="003F5CFA"/>
    <w:rsid w:val="0047174E"/>
    <w:rsid w:val="004B6C02"/>
    <w:rsid w:val="004D2E66"/>
    <w:rsid w:val="004D7899"/>
    <w:rsid w:val="004F06B8"/>
    <w:rsid w:val="004F1EB7"/>
    <w:rsid w:val="004F2F6F"/>
    <w:rsid w:val="004F554E"/>
    <w:rsid w:val="00553AF4"/>
    <w:rsid w:val="005719FD"/>
    <w:rsid w:val="005A4058"/>
    <w:rsid w:val="005E23BD"/>
    <w:rsid w:val="005F7595"/>
    <w:rsid w:val="00607B85"/>
    <w:rsid w:val="00630E7D"/>
    <w:rsid w:val="006330C5"/>
    <w:rsid w:val="00637864"/>
    <w:rsid w:val="00640907"/>
    <w:rsid w:val="00642CB1"/>
    <w:rsid w:val="006608D3"/>
    <w:rsid w:val="006623D0"/>
    <w:rsid w:val="00662F72"/>
    <w:rsid w:val="00665478"/>
    <w:rsid w:val="00697F05"/>
    <w:rsid w:val="006A0ABE"/>
    <w:rsid w:val="006E42C4"/>
    <w:rsid w:val="006F50C8"/>
    <w:rsid w:val="00753D91"/>
    <w:rsid w:val="00757603"/>
    <w:rsid w:val="007700F4"/>
    <w:rsid w:val="00787ADA"/>
    <w:rsid w:val="007E68F7"/>
    <w:rsid w:val="008250D1"/>
    <w:rsid w:val="00842A18"/>
    <w:rsid w:val="00895D4E"/>
    <w:rsid w:val="0089756A"/>
    <w:rsid w:val="00897912"/>
    <w:rsid w:val="008B200A"/>
    <w:rsid w:val="008C45E1"/>
    <w:rsid w:val="008E6ECC"/>
    <w:rsid w:val="00921F04"/>
    <w:rsid w:val="0092567C"/>
    <w:rsid w:val="0093592A"/>
    <w:rsid w:val="009502FA"/>
    <w:rsid w:val="009514A9"/>
    <w:rsid w:val="0096630D"/>
    <w:rsid w:val="009924E0"/>
    <w:rsid w:val="009B0CA6"/>
    <w:rsid w:val="009F5F7D"/>
    <w:rsid w:val="00A35FDE"/>
    <w:rsid w:val="00A51E78"/>
    <w:rsid w:val="00A53B74"/>
    <w:rsid w:val="00A57B62"/>
    <w:rsid w:val="00A64C0A"/>
    <w:rsid w:val="00A9497D"/>
    <w:rsid w:val="00AA69DA"/>
    <w:rsid w:val="00AB10A5"/>
    <w:rsid w:val="00AB4F13"/>
    <w:rsid w:val="00AD3DB7"/>
    <w:rsid w:val="00AD5960"/>
    <w:rsid w:val="00B07FCD"/>
    <w:rsid w:val="00B27AC8"/>
    <w:rsid w:val="00B30E75"/>
    <w:rsid w:val="00BF13A5"/>
    <w:rsid w:val="00C51D06"/>
    <w:rsid w:val="00CB2783"/>
    <w:rsid w:val="00CB2EC1"/>
    <w:rsid w:val="00CD02BA"/>
    <w:rsid w:val="00CE62BE"/>
    <w:rsid w:val="00CF58F4"/>
    <w:rsid w:val="00D03364"/>
    <w:rsid w:val="00D132E0"/>
    <w:rsid w:val="00D33F33"/>
    <w:rsid w:val="00D45BE4"/>
    <w:rsid w:val="00D514E6"/>
    <w:rsid w:val="00D76D70"/>
    <w:rsid w:val="00D77D04"/>
    <w:rsid w:val="00D821E8"/>
    <w:rsid w:val="00DA5577"/>
    <w:rsid w:val="00DD0D30"/>
    <w:rsid w:val="00DE708D"/>
    <w:rsid w:val="00DE7F59"/>
    <w:rsid w:val="00DF0C0B"/>
    <w:rsid w:val="00E05092"/>
    <w:rsid w:val="00E37A1E"/>
    <w:rsid w:val="00E53AF4"/>
    <w:rsid w:val="00E87F49"/>
    <w:rsid w:val="00E9522C"/>
    <w:rsid w:val="00F12F77"/>
    <w:rsid w:val="00F46E66"/>
    <w:rsid w:val="00F532F8"/>
    <w:rsid w:val="00F63DAF"/>
    <w:rsid w:val="00F80CEB"/>
    <w:rsid w:val="00FA6122"/>
    <w:rsid w:val="00FB5801"/>
    <w:rsid w:val="00FD084C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E8582D2"/>
  <w15:chartTrackingRefBased/>
  <w15:docId w15:val="{8A49A7F2-72B9-4545-9AA1-C58759E3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ECC"/>
    <w:rPr>
      <w:rFonts w:ascii="Times New Roman" w:hAnsi="Times New Roman"/>
      <w:sz w:val="24"/>
      <w:lang w:val="en-US" w:eastAsia="en-US"/>
    </w:rPr>
  </w:style>
  <w:style w:type="paragraph" w:styleId="Heading1">
    <w:name w:val="heading 1"/>
    <w:aliases w:val="Naslov 1"/>
    <w:basedOn w:val="Normal"/>
    <w:next w:val="Normal"/>
    <w:link w:val="Heading1Char"/>
    <w:autoRedefine/>
    <w:uiPriority w:val="9"/>
    <w:qFormat/>
    <w:rsid w:val="008E6ECC"/>
    <w:pPr>
      <w:keepNext/>
      <w:tabs>
        <w:tab w:val="num" w:pos="644"/>
      </w:tabs>
      <w:spacing w:before="240" w:after="60"/>
      <w:ind w:left="644" w:hanging="360"/>
      <w:outlineLvl w:val="0"/>
    </w:pPr>
    <w:rPr>
      <w:rFonts w:eastAsiaTheme="majorEastAsia" w:cstheme="majorBidi"/>
      <w:b/>
      <w:bCs/>
      <w:noProof/>
      <w:color w:val="1F497D"/>
      <w:kern w:val="32"/>
      <w:szCs w:val="32"/>
    </w:rPr>
  </w:style>
  <w:style w:type="paragraph" w:styleId="Heading2">
    <w:name w:val="heading 2"/>
    <w:aliases w:val="Naslov 2"/>
    <w:basedOn w:val="Normal"/>
    <w:next w:val="Normal"/>
    <w:link w:val="Heading2Char"/>
    <w:autoRedefine/>
    <w:uiPriority w:val="9"/>
    <w:unhideWhenUsed/>
    <w:qFormat/>
    <w:rsid w:val="008E6ECC"/>
    <w:pPr>
      <w:keepNext/>
      <w:spacing w:before="240" w:after="60"/>
      <w:ind w:left="1004" w:hanging="360"/>
      <w:outlineLvl w:val="1"/>
    </w:pPr>
    <w:rPr>
      <w:rFonts w:cstheme="majorBidi"/>
      <w:b/>
      <w:bCs/>
      <w:iCs/>
      <w:noProof/>
      <w:color w:val="1F497D"/>
      <w:szCs w:val="28"/>
      <w:lang w:val="sr-Latn-CS"/>
    </w:rPr>
  </w:style>
  <w:style w:type="paragraph" w:styleId="Heading3">
    <w:name w:val="heading 3"/>
    <w:aliases w:val="Naslov 3"/>
    <w:basedOn w:val="Heading2"/>
    <w:next w:val="Normal"/>
    <w:link w:val="Heading3Char"/>
    <w:autoRedefine/>
    <w:uiPriority w:val="9"/>
    <w:unhideWhenUsed/>
    <w:qFormat/>
    <w:rsid w:val="008E6ECC"/>
    <w:pPr>
      <w:ind w:left="1724" w:hanging="72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ECC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E6ECC"/>
    <w:pPr>
      <w:ind w:left="720"/>
    </w:pPr>
  </w:style>
  <w:style w:type="paragraph" w:styleId="Header">
    <w:name w:val="header"/>
    <w:basedOn w:val="Normal"/>
    <w:link w:val="HeaderChar"/>
    <w:uiPriority w:val="99"/>
    <w:rsid w:val="008E6E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ECC"/>
    <w:rPr>
      <w:rFonts w:ascii="Times New Roman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rsid w:val="008E6E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4058"/>
    <w:rPr>
      <w:rFonts w:ascii="Times New Roman" w:hAnsi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8E6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6ECC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E6ECC"/>
    <w:rPr>
      <w:color w:val="0563C1" w:themeColor="hyperlink"/>
      <w:u w:val="single"/>
    </w:rPr>
  </w:style>
  <w:style w:type="character" w:customStyle="1" w:styleId="Heading1Char">
    <w:name w:val="Heading 1 Char"/>
    <w:aliases w:val="Naslov 1 Char"/>
    <w:basedOn w:val="DefaultParagraphFont"/>
    <w:link w:val="Heading1"/>
    <w:uiPriority w:val="9"/>
    <w:rsid w:val="008E6ECC"/>
    <w:rPr>
      <w:rFonts w:ascii="Times New Roman" w:eastAsiaTheme="majorEastAsia" w:hAnsi="Times New Roman" w:cstheme="majorBidi"/>
      <w:b/>
      <w:bCs/>
      <w:noProof/>
      <w:color w:val="1F497D"/>
      <w:kern w:val="32"/>
      <w:sz w:val="24"/>
      <w:szCs w:val="32"/>
      <w:lang w:val="en-US" w:eastAsia="en-US"/>
    </w:rPr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8E6ECC"/>
    <w:rPr>
      <w:rFonts w:ascii="Times New Roman" w:hAnsi="Times New Roman" w:cstheme="majorBidi"/>
      <w:b/>
      <w:bCs/>
      <w:iCs/>
      <w:noProof/>
      <w:color w:val="1F497D"/>
      <w:sz w:val="24"/>
      <w:szCs w:val="28"/>
      <w:lang w:val="sr-Latn-CS" w:eastAsia="en-US"/>
    </w:rPr>
  </w:style>
  <w:style w:type="character" w:customStyle="1" w:styleId="Heading3Char">
    <w:name w:val="Heading 3 Char"/>
    <w:aliases w:val="Naslov 3 Char"/>
    <w:basedOn w:val="DefaultParagraphFont"/>
    <w:link w:val="Heading3"/>
    <w:uiPriority w:val="9"/>
    <w:rsid w:val="008E6ECC"/>
    <w:rPr>
      <w:rFonts w:ascii="Times New Roman" w:hAnsi="Times New Roman" w:cstheme="majorBidi"/>
      <w:b/>
      <w:bCs/>
      <w:i/>
      <w:iCs/>
      <w:noProof/>
      <w:color w:val="1F497D"/>
      <w:sz w:val="24"/>
      <w:szCs w:val="28"/>
      <w:lang w:val="sr-Latn-CS" w:eastAsia="en-US"/>
    </w:rPr>
  </w:style>
  <w:style w:type="paragraph" w:styleId="BodyTextIndent">
    <w:name w:val="Body Text Indent"/>
    <w:basedOn w:val="Normal"/>
    <w:link w:val="BodyTextIndentChar"/>
    <w:rsid w:val="008E6E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E6ECC"/>
    <w:rPr>
      <w:rFonts w:ascii="Times New Roman" w:hAnsi="Times New Roman"/>
      <w:sz w:val="24"/>
      <w:lang w:val="en-US" w:eastAsia="en-US"/>
    </w:rPr>
  </w:style>
  <w:style w:type="paragraph" w:styleId="BlockText">
    <w:name w:val="Block Text"/>
    <w:basedOn w:val="Normal"/>
    <w:rsid w:val="008E6ECC"/>
    <w:pPr>
      <w:widowControl w:val="0"/>
      <w:ind w:left="2127" w:right="35" w:hanging="1560"/>
    </w:pPr>
    <w:rPr>
      <w:snapToGrid w:val="0"/>
      <w:lang w:val="sl-SI"/>
    </w:rPr>
  </w:style>
  <w:style w:type="paragraph" w:styleId="BodyText">
    <w:name w:val="Body Text"/>
    <w:basedOn w:val="Normal"/>
    <w:link w:val="BodyTextChar"/>
    <w:rsid w:val="008E6EC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E6ECC"/>
    <w:rPr>
      <w:rFonts w:ascii="Times New Roman" w:hAnsi="Times New Roman"/>
      <w:sz w:val="24"/>
      <w:lang w:val="en-US" w:eastAsia="en-US"/>
    </w:rPr>
  </w:style>
  <w:style w:type="paragraph" w:customStyle="1" w:styleId="WW-BodyText2">
    <w:name w:val="WW-Body Text 2"/>
    <w:basedOn w:val="Normal"/>
    <w:rsid w:val="008E6ECC"/>
    <w:pPr>
      <w:suppressAutoHyphens/>
      <w:spacing w:before="120"/>
      <w:jc w:val="both"/>
    </w:pPr>
    <w:rPr>
      <w:color w:val="0000FF"/>
      <w:spacing w:val="-6"/>
    </w:rPr>
  </w:style>
  <w:style w:type="character" w:styleId="PageNumber">
    <w:name w:val="page number"/>
    <w:basedOn w:val="DefaultParagraphFont"/>
    <w:rsid w:val="008E6ECC"/>
  </w:style>
  <w:style w:type="paragraph" w:styleId="FootnoteText">
    <w:name w:val="footnote text"/>
    <w:basedOn w:val="Normal"/>
    <w:link w:val="FootnoteTextChar"/>
    <w:semiHidden/>
    <w:rsid w:val="008E6EC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6ECC"/>
    <w:rPr>
      <w:rFonts w:ascii="Times New Roman" w:hAnsi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8E6ECC"/>
    <w:rPr>
      <w:vertAlign w:val="superscript"/>
    </w:rPr>
  </w:style>
  <w:style w:type="paragraph" w:styleId="BodyText2">
    <w:name w:val="Body Text 2"/>
    <w:basedOn w:val="Normal"/>
    <w:link w:val="BodyText2Char"/>
    <w:rsid w:val="008E6ECC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8E6ECC"/>
    <w:rPr>
      <w:rFonts w:ascii="Times New Roman" w:hAnsi="Times New Roman"/>
      <w:lang w:val="en-US" w:eastAsia="en-US"/>
    </w:rPr>
  </w:style>
  <w:style w:type="paragraph" w:styleId="TOC1">
    <w:name w:val="toc 1"/>
    <w:basedOn w:val="Normal"/>
    <w:next w:val="Normal"/>
    <w:autoRedefine/>
    <w:uiPriority w:val="39"/>
    <w:qFormat/>
    <w:rsid w:val="008E6ECC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8E6ECC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8E6ECC"/>
    <w:rPr>
      <w:color w:val="808080"/>
    </w:rPr>
  </w:style>
  <w:style w:type="paragraph" w:styleId="NoSpacing">
    <w:name w:val="No Spacing"/>
    <w:aliases w:val="za tekst"/>
    <w:basedOn w:val="Normal"/>
    <w:link w:val="NoSpacingChar"/>
    <w:uiPriority w:val="1"/>
    <w:qFormat/>
    <w:rsid w:val="008E6ECC"/>
    <w:pPr>
      <w:shd w:val="clear" w:color="auto" w:fill="FFFFFF"/>
      <w:spacing w:before="120"/>
      <w:jc w:val="both"/>
    </w:pPr>
    <w:rPr>
      <w:rFonts w:eastAsia="TimesNewRoman"/>
      <w:szCs w:val="24"/>
    </w:rPr>
  </w:style>
  <w:style w:type="paragraph" w:styleId="Title">
    <w:name w:val="Title"/>
    <w:aliases w:val="nabrajanje"/>
    <w:basedOn w:val="Normal"/>
    <w:next w:val="Normal"/>
    <w:link w:val="TitleChar"/>
    <w:autoRedefine/>
    <w:uiPriority w:val="10"/>
    <w:qFormat/>
    <w:rsid w:val="008E6ECC"/>
    <w:pPr>
      <w:numPr>
        <w:numId w:val="3"/>
      </w:numPr>
      <w:tabs>
        <w:tab w:val="clear" w:pos="720"/>
        <w:tab w:val="num" w:pos="851"/>
      </w:tabs>
      <w:spacing w:before="60"/>
      <w:ind w:left="851" w:hanging="425"/>
      <w:jc w:val="both"/>
    </w:pPr>
    <w:rPr>
      <w:lang w:val="sr-Latn-CS" w:eastAsia="hr-HR"/>
    </w:rPr>
  </w:style>
  <w:style w:type="character" w:customStyle="1" w:styleId="TitleChar">
    <w:name w:val="Title Char"/>
    <w:aliases w:val="nabrajanje Char"/>
    <w:basedOn w:val="DefaultParagraphFont"/>
    <w:link w:val="Title"/>
    <w:uiPriority w:val="10"/>
    <w:rsid w:val="008E6ECC"/>
    <w:rPr>
      <w:rFonts w:ascii="Times New Roman" w:hAnsi="Times New Roman"/>
      <w:sz w:val="24"/>
      <w:lang w:val="sr-Latn-CS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ECC"/>
    <w:pPr>
      <w:autoSpaceDE w:val="0"/>
      <w:autoSpaceDN w:val="0"/>
      <w:adjustRightInd w:val="0"/>
      <w:spacing w:before="120" w:after="120"/>
    </w:pPr>
    <w:rPr>
      <w:rFonts w:ascii="TimesNewRomanPSMT" w:hAnsi="TimesNewRomanPSMT" w:cs="TimesNewRomanPSMT"/>
      <w:i/>
      <w:color w:val="1F497D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8E6ECC"/>
    <w:rPr>
      <w:rFonts w:ascii="TimesNewRomanPSMT" w:hAnsi="TimesNewRomanPSMT" w:cs="TimesNewRomanPSMT"/>
      <w:i/>
      <w:color w:val="1F497D"/>
      <w:sz w:val="24"/>
      <w:szCs w:val="24"/>
      <w:u w:val="single"/>
      <w:lang w:val="en-US" w:eastAsia="en-US"/>
    </w:rPr>
  </w:style>
  <w:style w:type="character" w:customStyle="1" w:styleId="NoSpacingChar">
    <w:name w:val="No Spacing Char"/>
    <w:aliases w:val="za tekst Char"/>
    <w:basedOn w:val="DefaultParagraphFont"/>
    <w:link w:val="NoSpacing"/>
    <w:uiPriority w:val="1"/>
    <w:rsid w:val="008E6ECC"/>
    <w:rPr>
      <w:rFonts w:ascii="Times New Roman" w:eastAsia="TimesNewRoman" w:hAnsi="Times New Roman"/>
      <w:sz w:val="24"/>
      <w:szCs w:val="24"/>
      <w:shd w:val="clear" w:color="auto" w:fill="FFFFFF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8E6ECC"/>
    <w:pPr>
      <w:spacing w:after="100"/>
      <w:ind w:left="480"/>
    </w:pPr>
  </w:style>
  <w:style w:type="table" w:customStyle="1" w:styleId="TableGrid1">
    <w:name w:val="Table Grid1"/>
    <w:basedOn w:val="TableNormal"/>
    <w:next w:val="TableGrid"/>
    <w:rsid w:val="008E6ECC"/>
    <w:pPr>
      <w:jc w:val="both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8E6ECC"/>
    <w:pPr>
      <w:jc w:val="both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Nabrajanje"/>
    <w:uiPriority w:val="20"/>
    <w:qFormat/>
    <w:rsid w:val="008E6ECC"/>
    <w:rPr>
      <w:i w:val="0"/>
      <w:iCs w:val="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E6ECC"/>
    <w:rPr>
      <w:rFonts w:ascii="Times New Roman" w:hAnsi="Times New Roman"/>
      <w:sz w:val="24"/>
      <w:lang w:val="en-US" w:eastAsia="en-US"/>
    </w:rPr>
  </w:style>
  <w:style w:type="paragraph" w:customStyle="1" w:styleId="Style1">
    <w:name w:val="Style1"/>
    <w:basedOn w:val="Normal"/>
    <w:link w:val="Style1Char"/>
    <w:qFormat/>
    <w:rsid w:val="008E6ECC"/>
    <w:pPr>
      <w:numPr>
        <w:numId w:val="2"/>
      </w:numPr>
      <w:tabs>
        <w:tab w:val="clear" w:pos="360"/>
      </w:tabs>
      <w:spacing w:before="120" w:after="120"/>
      <w:ind w:left="1440"/>
      <w:jc w:val="both"/>
    </w:pPr>
    <w:rPr>
      <w:szCs w:val="24"/>
    </w:rPr>
  </w:style>
  <w:style w:type="character" w:customStyle="1" w:styleId="Style1Char">
    <w:name w:val="Style1 Char"/>
    <w:basedOn w:val="DefaultParagraphFont"/>
    <w:link w:val="Style1"/>
    <w:rsid w:val="008E6ECC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uska.milosevic@institut.co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14E5-F79B-4BD1-8C17-A7F4CBE0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"Institut za zaštitu na radu" a.d.</Company>
  <LinksUpToDate>false</LinksUpToDate>
  <CharactersWithSpaces>979</CharactersWithSpaces>
  <SharedDoc>false</SharedDoc>
  <HLinks>
    <vt:vector size="6" baseType="variant">
      <vt:variant>
        <vt:i4>4587623</vt:i4>
      </vt:variant>
      <vt:variant>
        <vt:i4>0</vt:i4>
      </vt:variant>
      <vt:variant>
        <vt:i4>0</vt:i4>
      </vt:variant>
      <vt:variant>
        <vt:i4>5</vt:i4>
      </vt:variant>
      <vt:variant>
        <vt:lpwstr>mailto:duska.milosevic@institut.co.rs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Pavlov</dc:creator>
  <cp:keywords/>
  <dc:description/>
  <cp:lastModifiedBy>Vesna Pavlov</cp:lastModifiedBy>
  <cp:revision>6</cp:revision>
  <cp:lastPrinted>2010-08-19T07:49:00Z</cp:lastPrinted>
  <dcterms:created xsi:type="dcterms:W3CDTF">2021-01-18T09:48:00Z</dcterms:created>
  <dcterms:modified xsi:type="dcterms:W3CDTF">2023-11-28T07:14:00Z</dcterms:modified>
</cp:coreProperties>
</file>